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3651F" w14:textId="77777777" w:rsidR="006E2068" w:rsidRPr="00E93F68" w:rsidRDefault="006E2068" w:rsidP="006E2068">
      <w:pPr>
        <w:spacing w:after="0" w:line="240" w:lineRule="auto"/>
        <w:rPr>
          <w:rFonts w:ascii="Arial" w:eastAsia="Calibri" w:hAnsi="Arial" w:cs="Arial"/>
          <w:lang w:val="es-ES"/>
        </w:rPr>
      </w:pPr>
      <w:r w:rsidRPr="00E93F68">
        <w:rPr>
          <w:rFonts w:ascii="Arial" w:eastAsia="Calibri" w:hAnsi="Arial" w:cs="Arial"/>
          <w:b/>
        </w:rPr>
        <w:t>A</w:t>
      </w:r>
      <w:r>
        <w:rPr>
          <w:rFonts w:ascii="Arial" w:eastAsia="Calibri" w:hAnsi="Arial" w:cs="Arial"/>
          <w:b/>
        </w:rPr>
        <w:t>NNEX</w:t>
      </w:r>
      <w:r w:rsidRPr="00E93F68">
        <w:rPr>
          <w:rFonts w:ascii="Arial" w:eastAsia="Calibri" w:hAnsi="Arial" w:cs="Arial"/>
          <w:b/>
        </w:rPr>
        <w:t xml:space="preserve"> 1A</w:t>
      </w:r>
    </w:p>
    <w:p w14:paraId="1F7B08FE" w14:textId="77777777" w:rsidR="006E2068" w:rsidRPr="00E93F68" w:rsidRDefault="006E2068" w:rsidP="006E2068">
      <w:pPr>
        <w:spacing w:after="0" w:line="240" w:lineRule="auto"/>
        <w:contextualSpacing/>
        <w:jc w:val="both"/>
        <w:rPr>
          <w:rFonts w:ascii="Arial" w:eastAsia="Calibri" w:hAnsi="Arial" w:cs="Arial"/>
          <w:b/>
          <w:u w:val="single"/>
          <w:lang w:val="es-ES"/>
        </w:rPr>
      </w:pPr>
    </w:p>
    <w:p w14:paraId="4E14AAA0" w14:textId="77777777" w:rsidR="006E2068" w:rsidRPr="00E93F68" w:rsidRDefault="006E2068" w:rsidP="006E2068">
      <w:pPr>
        <w:keepNext/>
        <w:keepLines/>
        <w:spacing w:after="0" w:line="240" w:lineRule="auto"/>
        <w:jc w:val="both"/>
        <w:outlineLvl w:val="0"/>
        <w:rPr>
          <w:rFonts w:ascii="Arial" w:eastAsia="SimSun" w:hAnsi="Arial" w:cs="Arial"/>
          <w:b/>
          <w:u w:val="single"/>
          <w:lang w:val="es-ES"/>
        </w:rPr>
      </w:pPr>
      <w:bookmarkStart w:id="0" w:name="_Toc516734729"/>
      <w:r w:rsidRPr="00E93F68">
        <w:rPr>
          <w:rFonts w:ascii="Arial" w:eastAsia="SimSun" w:hAnsi="Arial" w:cs="Arial"/>
          <w:b/>
          <w:u w:val="single"/>
          <w:lang w:val="es-ES"/>
        </w:rPr>
        <w:t>DECLARACIÓ RESPONSABLE CONFORME L’EMPRESA COMPLEIX LES CONDICIONS PER PARTICIPAR EN LA LICITACIÓ</w:t>
      </w:r>
      <w:bookmarkEnd w:id="0"/>
    </w:p>
    <w:p w14:paraId="09E2985E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</w:p>
    <w:p w14:paraId="54FBF243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  <w:r w:rsidRPr="00E93F68">
        <w:rPr>
          <w:rFonts w:ascii="Arial" w:eastAsia="Calibri" w:hAnsi="Arial" w:cs="Arial"/>
        </w:rPr>
        <w:t xml:space="preserve">El senyor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 amb DNI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 i domicili a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, que actua en nom i representació de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, als efectes de la seva participació en el procediment núm.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 per a la contractació de .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 manifesta, que l’empresa que representa:</w:t>
      </w:r>
    </w:p>
    <w:p w14:paraId="6089E34F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</w:p>
    <w:p w14:paraId="24E227EA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Està facultada per contractar amb l'Administració, ja que té personalitat jurídica i plena capacitat d’obrar d’acord amb el que s’estableix a l’article 65 del LCSP. </w:t>
      </w:r>
    </w:p>
    <w:p w14:paraId="13220A29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1BEC8BAE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La finalitat o l’activitat de l’empresa té relació directa amb l’objecte del contracte, segons resulta dels seus estatuts o regles fundacionals.</w:t>
      </w:r>
    </w:p>
    <w:p w14:paraId="5CB7624F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0243513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L’empresa disposa de la corresponent habilitació empresarial o professional exigida en aquest plec. </w:t>
      </w:r>
    </w:p>
    <w:p w14:paraId="6B8F364B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7022C57F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El NIF de l’empresa vigent és : </w:t>
      </w:r>
      <w:r w:rsidRPr="00E93F68">
        <w:rPr>
          <w:rFonts w:ascii="Arial" w:hAnsi="Arial" w:cs="Arial"/>
          <w:lang w:eastAsia="ca-ES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hAnsi="Arial" w:cs="Arial"/>
          <w:lang w:eastAsia="ca-ES"/>
        </w:rPr>
        <w:instrText xml:space="preserve"> FORMTEXT </w:instrText>
      </w:r>
      <w:r w:rsidRPr="00E93F68">
        <w:rPr>
          <w:rFonts w:ascii="Arial" w:hAnsi="Arial" w:cs="Arial"/>
          <w:lang w:eastAsia="ca-ES"/>
        </w:rPr>
      </w:r>
      <w:r w:rsidRPr="00E93F68">
        <w:rPr>
          <w:rFonts w:ascii="Arial" w:hAnsi="Arial" w:cs="Arial"/>
          <w:lang w:eastAsia="ca-ES"/>
        </w:rPr>
        <w:fldChar w:fldCharType="separate"/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 w:cs="Arial"/>
          <w:lang w:eastAsia="ca-ES"/>
        </w:rPr>
        <w:fldChar w:fldCharType="end"/>
      </w:r>
      <w:r w:rsidRPr="00E93F68">
        <w:rPr>
          <w:rFonts w:ascii="Arial" w:hAnsi="Arial" w:cs="Arial"/>
          <w:lang w:eastAsia="ca-ES"/>
        </w:rPr>
        <w:t xml:space="preserve"> </w:t>
      </w:r>
    </w:p>
    <w:p w14:paraId="00FF796C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63E1E771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napToGrid w:val="0"/>
          <w:lang w:eastAsia="ca-ES"/>
        </w:rPr>
      </w:pPr>
      <w:r w:rsidRPr="00E93F68">
        <w:rPr>
          <w:rFonts w:ascii="Arial" w:hAnsi="Arial" w:cs="Arial"/>
          <w:snapToGrid w:val="0"/>
          <w:lang w:eastAsia="ca-ES"/>
        </w:rPr>
        <w:t xml:space="preserve">La persona que compareix i signa la proposició té poder bastant per representar l’empresa, que aquest poder s’ha atorgat davant de fedatari públic, ha estat inscrit en el registre mercantil o registre oficial corresponent i que aquest poder es troba vigent i no ha estat revocat. </w:t>
      </w:r>
    </w:p>
    <w:p w14:paraId="6C78D7A1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  <w:snapToGrid w:val="0"/>
        </w:rPr>
      </w:pPr>
    </w:p>
    <w:p w14:paraId="72F5314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napToGrid w:val="0"/>
          <w:lang w:eastAsia="ca-ES"/>
        </w:rPr>
      </w:pPr>
      <w:r w:rsidRPr="00E93F68">
        <w:rPr>
          <w:rFonts w:ascii="Arial" w:hAnsi="Arial" w:cs="Arial"/>
          <w:snapToGrid w:val="0"/>
          <w:lang w:eastAsia="ca-ES"/>
        </w:rPr>
        <w:t>L’empresa acredita disposar de la solvència econòmica, financera i tècnica o professional necessària, així com dels mitjans humans i materials adequats per a executar l’objecte del contracte, d’acord amb el que estableix l’annex 1B del PCAP.</w:t>
      </w:r>
    </w:p>
    <w:p w14:paraId="437038F3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snapToGrid w:val="0"/>
          <w:lang w:eastAsia="ca-ES"/>
        </w:rPr>
      </w:pPr>
    </w:p>
    <w:p w14:paraId="4345991F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snapToGrid w:val="0"/>
          <w:lang w:eastAsia="ca-ES"/>
        </w:rPr>
      </w:pPr>
      <w:r w:rsidRPr="00E93F68">
        <w:rPr>
          <w:rFonts w:ascii="Arial" w:hAnsi="Arial" w:cs="Arial"/>
          <w:snapToGrid w:val="0"/>
          <w:lang w:eastAsia="ca-ES"/>
        </w:rPr>
        <w:t>Així mateix, en cas que la solvència s’acrediti mitjançant mitjans externs, l’empresa es compromet a aportar, abans de l’adjudicació, els corresponents compromisos escrits de col·laboració per part de les entitats terceres.</w:t>
      </w:r>
    </w:p>
    <w:p w14:paraId="601001BE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  <w:snapToGrid w:val="0"/>
        </w:rPr>
      </w:pPr>
    </w:p>
    <w:p w14:paraId="611FBACD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snapToGrid w:val="0"/>
          <w:lang w:eastAsia="ca-ES"/>
        </w:rPr>
        <w:t xml:space="preserve">L’empresa </w:t>
      </w:r>
      <w:r w:rsidRPr="00E93F68">
        <w:rPr>
          <w:rFonts w:ascii="Arial" w:hAnsi="Arial" w:cs="Arial"/>
          <w:lang w:eastAsia="ca-ES"/>
        </w:rPr>
        <w:t>no es troba compresa en cap de les circumstàncies assenyalades en l’article 71 del LCSP i està al corrent en el compliment de les seves obligacions tributàries i amb la Seguretat Social de conformitat amb el que estableixen els articles 13 i 14 del Reglament general de la Llei de contractes de les Administracions Públiques, aprovat pel Reial decret 1098/2001, de 12 d’octubre, així com els requisits i obligacions exigits per la normativa vigent en matèria laboral, règim d’obertura instal·lació i funcionament legal i en particular tota la normativa de prevenció de riscos laborals.</w:t>
      </w:r>
    </w:p>
    <w:p w14:paraId="194E3014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67972E6E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D’acord amb l’article 71.1, lletra d) de la Llei 9/2017 de Contractes del Sector Públic, l’empresa declara que compleix amb la quota de reserva de llocs de treball per a persones amb discapacitat i amb l’obligació de disposar d’un pla d’igualtat, en cas que, per les seves característiques, li sigui exigible. </w:t>
      </w:r>
    </w:p>
    <w:p w14:paraId="2DDD1086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14CFA100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7C6038F0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lastRenderedPageBreak/>
        <w:t xml:space="preserve">L’empresa es compromet a no fer operacions financeres contraries a la normativa tributària, en països que no tinguin normes sobre control de capitals i siguin considerats paradisos fiscals per la Unió Europea. </w:t>
      </w:r>
    </w:p>
    <w:p w14:paraId="12755B62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3B3F6C62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L’empresa no forma part dels òrgans de govern o administració d’aquesta societat cap persona d’aquelles a les que fa referència la Llei 5/2006, de 10 d’abril, de regulació de conflictes d’interessos dels membres del Govern i dels alts càrrecs de l’Administració General de l’Estat, així com la Llei 21/1987, de 26 de novembre, d’incompatibilitats del personal al servei de l'Administració de la Generalitat i la Llei 13/2005, de 27 de desembre, del règim d’incompatibilitats dels alts càrrecs al servei de la Generalitat.</w:t>
      </w:r>
    </w:p>
    <w:p w14:paraId="0B2DC4C5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</w:p>
    <w:p w14:paraId="75E272E2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Si s’escau, com a empresa estrangera, i en cas que el contracte s’executi a Espanya, aquesta es sotmetrà a la jurisdicció dels jutjats i tribunals espanyols de qualsevol ordre, per totes les incidències que de manera directa o indirecta poguessin sorgir del contracte, amb renúncia, en el seu cas, al fur jurisdiccional estranger que pogués correspondre-li.</w:t>
      </w:r>
      <w:r w:rsidRPr="00E93F68">
        <w:rPr>
          <w:rFonts w:ascii="Arial" w:hAnsi="Arial" w:cs="Arial"/>
          <w:lang w:eastAsia="ca-ES"/>
        </w:rPr>
        <w:br/>
      </w:r>
    </w:p>
    <w:p w14:paraId="0B5E469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Identifica, a efectes de notificacions, en relació a aquest procediment, l’adreça següent: </w:t>
      </w:r>
      <w:r w:rsidRPr="00E93F68">
        <w:rPr>
          <w:rFonts w:ascii="Arial" w:hAnsi="Arial" w:cs="Arial"/>
          <w:lang w:eastAsia="ca-ES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hAnsi="Arial" w:cs="Arial"/>
          <w:lang w:eastAsia="ca-ES"/>
        </w:rPr>
        <w:instrText xml:space="preserve"> FORMTEXT </w:instrText>
      </w:r>
      <w:r w:rsidRPr="00E93F68">
        <w:rPr>
          <w:rFonts w:ascii="Arial" w:hAnsi="Arial" w:cs="Arial"/>
          <w:lang w:eastAsia="ca-ES"/>
        </w:rPr>
      </w:r>
      <w:r w:rsidRPr="00E93F68">
        <w:rPr>
          <w:rFonts w:ascii="Arial" w:hAnsi="Arial" w:cs="Arial"/>
          <w:lang w:eastAsia="ca-ES"/>
        </w:rPr>
        <w:fldChar w:fldCharType="separate"/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 w:cs="Arial"/>
          <w:lang w:eastAsia="ca-ES"/>
        </w:rPr>
        <w:fldChar w:fldCharType="end"/>
      </w:r>
    </w:p>
    <w:p w14:paraId="3AC68CFC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6E1B64A1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2BF0607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Autoritza a l’òrgan de contractació a obtenir directament dels òrgans administratius competents les dades o documents registrals, així com les dades fiscals necessàries, existents a bases de dades i altres fonts consultables, que es requereixin per procedir, en el seu cas, a l’adjudicació del contracte.</w:t>
      </w:r>
    </w:p>
    <w:p w14:paraId="3FB15EF7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12950A3E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Que no existeix cap vincle entre els membres de l’empresa que represento i les persones d’FGC, que puguin influir en l’adjudicació del present procediment. En cas d’existir, així ho he manifestat en document annex a aquesta declaració, en el que he fet constar els noms de les persones relacionades i el seu tipus de vinculació, per a deixar constància d’aquest fet.</w:t>
      </w:r>
    </w:p>
    <w:p w14:paraId="7AB69E33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4ADFF4C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Que accepta aquest plec, així com la documentació de la licitació, incloent totes les condicions del procediment.</w:t>
      </w:r>
    </w:p>
    <w:p w14:paraId="0CBE3FA7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08"/>
        <w:textAlignment w:val="baseline"/>
        <w:rPr>
          <w:rFonts w:ascii="Arial" w:hAnsi="Arial" w:cs="Arial"/>
          <w:lang w:eastAsia="ca-ES"/>
        </w:rPr>
      </w:pPr>
    </w:p>
    <w:p w14:paraId="799C9679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Que accepta el plec de prescripcions tècniques i compleix amb totes les condicions i obligacions que en ell s’hi estableixen. </w:t>
      </w:r>
    </w:p>
    <w:p w14:paraId="074591A1" w14:textId="77777777" w:rsidR="006E2068" w:rsidRPr="00E93F68" w:rsidRDefault="006E2068" w:rsidP="006E2068">
      <w:pPr>
        <w:jc w:val="both"/>
        <w:rPr>
          <w:rFonts w:eastAsia="Calibri" w:cs="Arial"/>
        </w:rPr>
      </w:pPr>
    </w:p>
    <w:p w14:paraId="12F06FBC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Que no ha participat en l’elaboració de la documentació tècnica prèvia de la licitació, als efectes col·lusoris previstos a l’article 70 de la LCSP.</w:t>
      </w:r>
    </w:p>
    <w:p w14:paraId="2CFB3326" w14:textId="77777777" w:rsidR="006E20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5B2E1EBE" w14:textId="77777777" w:rsidR="006E20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6AA776D7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3BE606F5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</w:p>
    <w:p w14:paraId="02A5A9CB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(Data, signatura digital i segell de l'empresa</w:t>
      </w:r>
      <w:r w:rsidRPr="00E93F68">
        <w:rPr>
          <w:rFonts w:ascii="Arial" w:hAnsi="Arial" w:cs="Arial"/>
          <w:i/>
          <w:lang w:eastAsia="ca-ES"/>
        </w:rPr>
        <w:t>)</w:t>
      </w:r>
    </w:p>
    <w:p w14:paraId="39045B15" w14:textId="38243D8C" w:rsidR="006E2068" w:rsidRDefault="006E2068" w:rsidP="006E2068"/>
    <w:sectPr w:rsidR="006E2068">
      <w:head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C98BD5" w14:textId="77777777" w:rsidR="00800F1E" w:rsidRDefault="00800F1E" w:rsidP="006E2068">
      <w:pPr>
        <w:spacing w:after="0" w:line="240" w:lineRule="auto"/>
      </w:pPr>
      <w:r>
        <w:separator/>
      </w:r>
    </w:p>
  </w:endnote>
  <w:endnote w:type="continuationSeparator" w:id="0">
    <w:p w14:paraId="6CA2ED01" w14:textId="77777777" w:rsidR="00800F1E" w:rsidRDefault="00800F1E" w:rsidP="006E20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05CD34" w14:textId="77777777" w:rsidR="00800F1E" w:rsidRDefault="00800F1E" w:rsidP="006E2068">
      <w:pPr>
        <w:spacing w:after="0" w:line="240" w:lineRule="auto"/>
      </w:pPr>
      <w:r>
        <w:separator/>
      </w:r>
    </w:p>
  </w:footnote>
  <w:footnote w:type="continuationSeparator" w:id="0">
    <w:p w14:paraId="5F8EC725" w14:textId="77777777" w:rsidR="00800F1E" w:rsidRDefault="00800F1E" w:rsidP="006E20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EDF35" w14:textId="4706AC99" w:rsidR="006E2068" w:rsidRDefault="00764275">
    <w:pPr>
      <w:pStyle w:val="Encabezado"/>
      <w:rPr>
        <w:noProof/>
        <w:lang w:val="es-ES" w:eastAsia="es-ES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1B195EE" wp14:editId="44D1D2B5">
          <wp:simplePos x="0" y="0"/>
          <wp:positionH relativeFrom="column">
            <wp:posOffset>-3810</wp:posOffset>
          </wp:positionH>
          <wp:positionV relativeFrom="paragraph">
            <wp:posOffset>-1905</wp:posOffset>
          </wp:positionV>
          <wp:extent cx="1358900" cy="727075"/>
          <wp:effectExtent l="0" t="0" r="0" b="0"/>
          <wp:wrapTight wrapText="bothSides">
            <wp:wrapPolygon edited="0">
              <wp:start x="0" y="0"/>
              <wp:lineTo x="0" y="15846"/>
              <wp:lineTo x="9084" y="18110"/>
              <wp:lineTo x="9084" y="20940"/>
              <wp:lineTo x="14535" y="20940"/>
              <wp:lineTo x="14535" y="18110"/>
              <wp:lineTo x="21196" y="15846"/>
              <wp:lineTo x="21196" y="7357"/>
              <wp:lineTo x="8781" y="0"/>
              <wp:lineTo x="0" y="0"/>
            </wp:wrapPolygon>
          </wp:wrapTight>
          <wp:docPr id="194427818" name="Imagen 1" descr="FGC Rail SA - Ferrocarrils Generalitat de Cataluny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4225648" name="Imagen 1" descr="FGC Rail SA - Ferrocarrils Generalitat de Catalunya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8900" cy="727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D9CE3DC" w14:textId="77777777" w:rsidR="00764275" w:rsidRDefault="00764275">
    <w:pPr>
      <w:pStyle w:val="Encabezado"/>
      <w:rPr>
        <w:noProof/>
        <w:lang w:val="es-ES" w:eastAsia="es-ES"/>
      </w:rPr>
    </w:pPr>
  </w:p>
  <w:p w14:paraId="30522257" w14:textId="77777777" w:rsidR="00764275" w:rsidRDefault="00764275">
    <w:pPr>
      <w:pStyle w:val="Encabezado"/>
      <w:rPr>
        <w:noProof/>
        <w:lang w:val="es-ES" w:eastAsia="es-ES"/>
      </w:rPr>
    </w:pPr>
  </w:p>
  <w:p w14:paraId="3C2D1754" w14:textId="77777777" w:rsidR="00764275" w:rsidRDefault="00764275">
    <w:pPr>
      <w:pStyle w:val="Encabezado"/>
      <w:rPr>
        <w:noProof/>
        <w:lang w:val="es-ES" w:eastAsia="es-ES"/>
      </w:rPr>
    </w:pPr>
  </w:p>
  <w:p w14:paraId="6C5FF378" w14:textId="77777777" w:rsidR="00764275" w:rsidRDefault="00764275">
    <w:pPr>
      <w:pStyle w:val="Encabezado"/>
      <w:rPr>
        <w:noProof/>
        <w:lang w:val="es-ES" w:eastAsia="es-ES"/>
      </w:rPr>
    </w:pPr>
  </w:p>
  <w:p w14:paraId="481DECDC" w14:textId="77777777" w:rsidR="00764275" w:rsidRDefault="0076427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BE03BA"/>
    <w:multiLevelType w:val="hybridMultilevel"/>
    <w:tmpl w:val="6478AE7A"/>
    <w:lvl w:ilvl="0" w:tplc="0C0A0015">
      <w:start w:val="1"/>
      <w:numFmt w:val="upp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47284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068"/>
    <w:rsid w:val="006E2068"/>
    <w:rsid w:val="00764275"/>
    <w:rsid w:val="00800F1E"/>
    <w:rsid w:val="009C216A"/>
    <w:rsid w:val="00A1228F"/>
    <w:rsid w:val="00F4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523808"/>
  <w15:chartTrackingRefBased/>
  <w15:docId w15:val="{42485C9C-D8F1-434E-A559-B5FBEC369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2068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6E20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E20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E20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E20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E20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E20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E20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E20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E20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E20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E20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E20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E206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E2068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E206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E206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E206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E206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E20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E20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E20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E20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E20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E206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E206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E206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E20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E206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E2068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E20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E2068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6E20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E2068"/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 un document nou" ma:contentTypeScope="" ma:versionID="808f71257812cc601d7b034d94d288e9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43bafe2dab42beb3762e8274b8d355c3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es de la imatge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2AC31C-69A6-4381-B4A2-FE5C7816B960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customXml/itemProps2.xml><?xml version="1.0" encoding="utf-8"?>
<ds:datastoreItem xmlns:ds="http://schemas.openxmlformats.org/officeDocument/2006/customXml" ds:itemID="{88070B90-47DC-4922-8907-58AABAFAB0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A37BA2-C799-4805-8EE1-7591BA87171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750</Words>
  <Characters>4130</Characters>
  <Application>Microsoft Office Word</Application>
  <DocSecurity>0</DocSecurity>
  <Lines>34</Lines>
  <Paragraphs>9</Paragraphs>
  <ScaleCrop>false</ScaleCrop>
  <Company/>
  <LinksUpToDate>false</LinksUpToDate>
  <CharactersWithSpaces>4871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Alba Piñar Fernández</cp:lastModifiedBy>
  <cp:revision>2</cp:revision>
  <dcterms:created xsi:type="dcterms:W3CDTF">2026-08-11T10:29:00Z</dcterms:created>
  <dcterms:modified xsi:type="dcterms:W3CDTF">2026-08-11T10:29:00Z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